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11" w:rsidRPr="00397C4F" w:rsidRDefault="00DA7C11" w:rsidP="003B65C5">
      <w:pPr>
        <w:spacing w:line="360" w:lineRule="auto"/>
        <w:jc w:val="center"/>
        <w:rPr>
          <w:rFonts w:ascii="Lucida Handwriting" w:hAnsi="Lucida Handwriting"/>
          <w:sz w:val="48"/>
          <w:szCs w:val="48"/>
        </w:rPr>
      </w:pPr>
      <w:r w:rsidRPr="00397C4F">
        <w:rPr>
          <w:rFonts w:ascii="Lucida Handwriting" w:hAnsi="Lucida Handwriting"/>
          <w:sz w:val="48"/>
          <w:szCs w:val="48"/>
        </w:rPr>
        <w:t>Câmara Municipal de Ernestina</w:t>
      </w:r>
    </w:p>
    <w:p w:rsid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397C4F" w:rsidRPr="00397C4F" w:rsidRDefault="00397C4F" w:rsidP="003B65C5">
      <w:pPr>
        <w:spacing w:line="360" w:lineRule="auto"/>
        <w:jc w:val="center"/>
        <w:rPr>
          <w:rFonts w:ascii="Lucida Handwriting" w:hAnsi="Lucida Handwriting"/>
        </w:rPr>
      </w:pPr>
    </w:p>
    <w:p w:rsidR="00DA7C11" w:rsidRPr="00397C4F" w:rsidRDefault="00DA7C11" w:rsidP="003B65C5">
      <w:pPr>
        <w:spacing w:line="360" w:lineRule="auto"/>
        <w:jc w:val="center"/>
        <w:rPr>
          <w:rFonts w:ascii="Lucida Handwriting" w:hAnsi="Lucida Handwriting"/>
          <w:b/>
          <w:i/>
          <w:sz w:val="56"/>
          <w:szCs w:val="56"/>
          <w:u w:val="single"/>
        </w:rPr>
      </w:pPr>
      <w:r w:rsidRPr="00397C4F">
        <w:rPr>
          <w:rFonts w:ascii="Lucida Handwriting" w:hAnsi="Lucida Handwriting"/>
          <w:b/>
          <w:i/>
          <w:sz w:val="56"/>
          <w:szCs w:val="56"/>
          <w:u w:val="single"/>
        </w:rPr>
        <w:t>CARTA DE SERVIÇOS</w:t>
      </w:r>
    </w:p>
    <w:p w:rsidR="00DA7C11" w:rsidRDefault="00DA7C11" w:rsidP="003B65C5">
      <w:pPr>
        <w:spacing w:line="360" w:lineRule="auto"/>
        <w:jc w:val="center"/>
      </w:pPr>
    </w:p>
    <w:p w:rsidR="00DA7C11" w:rsidRDefault="00DA7C11" w:rsidP="003B65C5">
      <w:pPr>
        <w:spacing w:line="360" w:lineRule="auto"/>
      </w:pPr>
    </w:p>
    <w:p w:rsidR="00DA7C11" w:rsidRDefault="00DA7C11" w:rsidP="003B65C5">
      <w:pPr>
        <w:spacing w:line="360" w:lineRule="auto"/>
      </w:pPr>
    </w:p>
    <w:p w:rsidR="00397C4F" w:rsidRDefault="00397C4F" w:rsidP="003B65C5">
      <w:pPr>
        <w:spacing w:line="360" w:lineRule="auto"/>
      </w:pPr>
    </w:p>
    <w:p w:rsidR="00DA7C11" w:rsidRDefault="00DA7C11" w:rsidP="003B65C5">
      <w:pPr>
        <w:spacing w:line="360" w:lineRule="auto"/>
      </w:pPr>
    </w:p>
    <w:p w:rsidR="00DA7C11" w:rsidRDefault="00DA7C11" w:rsidP="003B65C5">
      <w:pPr>
        <w:spacing w:line="360" w:lineRule="auto"/>
      </w:pPr>
    </w:p>
    <w:p w:rsidR="00DA7C11" w:rsidRDefault="00DA7C11" w:rsidP="003B65C5">
      <w:pPr>
        <w:spacing w:line="360" w:lineRule="auto"/>
      </w:pPr>
    </w:p>
    <w:p w:rsidR="00DA7C11" w:rsidRPr="00397C4F" w:rsidRDefault="00DA7C11" w:rsidP="003B65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Ouvidoria Legislativa</w:t>
      </w:r>
    </w:p>
    <w:p w:rsidR="00DA7C11" w:rsidRPr="00397C4F" w:rsidRDefault="00DA7C11" w:rsidP="003B65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 xml:space="preserve">Lei Federal nº 13.460, de 26 de junho de 2017, art. </w:t>
      </w:r>
      <w:proofErr w:type="gramStart"/>
      <w:r w:rsidRPr="00397C4F">
        <w:rPr>
          <w:rFonts w:ascii="Times New Roman" w:hAnsi="Times New Roman" w:cs="Times New Roman"/>
          <w:sz w:val="24"/>
          <w:szCs w:val="24"/>
        </w:rPr>
        <w:t>7º</w:t>
      </w:r>
      <w:proofErr w:type="gramEnd"/>
    </w:p>
    <w:p w:rsidR="00DA7C11" w:rsidRPr="00397C4F" w:rsidRDefault="00DA7C11" w:rsidP="003B65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Setembro de 2020</w:t>
      </w:r>
    </w:p>
    <w:p w:rsidR="008A56B3" w:rsidRPr="00397C4F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397C4F">
        <w:rPr>
          <w:rFonts w:ascii="Times New Roman" w:hAnsi="Times New Roman" w:cs="Times New Roman"/>
          <w:sz w:val="24"/>
          <w:szCs w:val="24"/>
        </w:rPr>
        <w:t>O QUE É A CARTA DE SERVIÇOS E QUAL É</w:t>
      </w:r>
      <w:proofErr w:type="gramEnd"/>
      <w:r w:rsidRPr="00397C4F">
        <w:rPr>
          <w:rFonts w:ascii="Times New Roman" w:hAnsi="Times New Roman" w:cs="Times New Roman"/>
          <w:sz w:val="24"/>
          <w:szCs w:val="24"/>
        </w:rPr>
        <w:t xml:space="preserve"> O SEU FUNDAMENTO LEGAL.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Carta de Serviços é um documento apresentado por um órgão público para o cidadão com o objetivo de, em linguagem simples e objetiva, comunicar, com as devidas explicações sobre o seu funcionamento, as atribuições que a Constituição Federal e a legislação preveem para o desempenho de sua função junto à sociedade. Em termos mais diretos a Carta de Serviços tem a finalidade de demonstrar para o cidadão em quais situações ele pode contar com os serviços daquela instituição pública e como ele pode, inclusive, cobrar a efetiva prestação desse serviço.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 xml:space="preserve">No caso da Câmara Municipal, as atribuições constitucionais que lhe cabe atender </w:t>
      </w:r>
      <w:proofErr w:type="gramStart"/>
      <w:r w:rsidR="008A56B3" w:rsidRPr="00397C4F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="008A56B3" w:rsidRPr="00397C4F">
        <w:rPr>
          <w:rFonts w:ascii="Times New Roman" w:hAnsi="Times New Roman" w:cs="Times New Roman"/>
          <w:sz w:val="24"/>
          <w:szCs w:val="24"/>
        </w:rPr>
        <w:t xml:space="preserve"> as seguintes: legislar, fiscalizar, realizar a mediação parlamentar, julgar contas do prefeito e infrações político-administrativas e realizar a sua administração interna.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Carta de Serviços tem fundamento legal no art. 7º da Lei Federal nº 13.460, de 2017, e será atualizada de formar periódica, com permanente divulgação mediante publicação no site da Câmara Municipal, no seguinte endereço eletrônico:</w:t>
      </w:r>
    </w:p>
    <w:p w:rsidR="00DA7C11" w:rsidRPr="00397C4F" w:rsidRDefault="003B65C5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A7C11" w:rsidRPr="00397C4F">
          <w:rPr>
            <w:rStyle w:val="Hyperlink"/>
            <w:rFonts w:ascii="Times New Roman" w:hAnsi="Times New Roman" w:cs="Times New Roman"/>
            <w:sz w:val="24"/>
            <w:szCs w:val="24"/>
          </w:rPr>
          <w:t>http://cmernestina.rs.gov.br/</w:t>
        </w:r>
      </w:hyperlink>
    </w:p>
    <w:p w:rsidR="00DA7C11" w:rsidRDefault="00DA7C11" w:rsidP="003B65C5">
      <w:pPr>
        <w:spacing w:line="360" w:lineRule="auto"/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2. FINALIDADE DA CARTA DE SERVIÇOS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finalidade da Carta de Serviços é facilitar o acesso, pelo cidadão, à ouvidoria legislativa, por meio da descrição de serviços prestados pela Câmara Municipal.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partir do que é apresentado na Carta de Serviços, o cidadão, na condição de usuário do serviço público, pode, junto à Câmara Municipal, elogiar o que lhe é oferecido, realizar solicitações, pedidos de esclarecimentos e buscar orientações, reclamar diante de alguma inconsistência, sugerir melhorias e inovações e até mesmo formular denúncias.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3. SERVIÇOS PRESTADOS PELA CÂMARA MUNICIPAL, POR FUNÇÕES: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a) FUNÇÃO DE LEGISLAR: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Câmara Municipal exerce a função de legislar no âmbito do município. A Constituição Federal indica a sua competência para editar leis que tratem de assuntos de interesse local ou que suplementem a aplicabilidade da legislação federal e estadual.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atividade de legislar é realizada, pela Câmara Municipal, em cinco fases: iniciativa, instrução, deliberação, revisão e executiva.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participação do cidadão é admitida nas fases de iniciativa e de instrução. Contudo, todo o processo de elaboração de leis é público e admite acompanhamento em tempo rea</w:t>
      </w:r>
      <w:r w:rsidR="00BF7C58" w:rsidRPr="00397C4F">
        <w:rPr>
          <w:rFonts w:ascii="Times New Roman" w:hAnsi="Times New Roman" w:cs="Times New Roman"/>
          <w:sz w:val="24"/>
          <w:szCs w:val="24"/>
        </w:rPr>
        <w:t>l pelo cidadão.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 xml:space="preserve">Na fase de iniciativa, admite-se a apresentação de projeto de lei, desde que subscrito por cinco por cento de eleitores do Município, devidamente identificados. Não há exigência de a matéria ser corretamente elaborada, bastando que a ideia seja apresentada. O ajuste do tema à redação legislativa será feita pela Comissão de </w:t>
      </w:r>
      <w:r w:rsidR="00BF7C58" w:rsidRPr="00397C4F">
        <w:rPr>
          <w:rFonts w:ascii="Times New Roman" w:hAnsi="Times New Roman" w:cs="Times New Roman"/>
          <w:sz w:val="24"/>
          <w:szCs w:val="24"/>
        </w:rPr>
        <w:t>Constituição, Justiça e Redação</w:t>
      </w:r>
      <w:r w:rsidR="008A56B3" w:rsidRPr="00397C4F">
        <w:rPr>
          <w:rFonts w:ascii="Times New Roman" w:hAnsi="Times New Roman" w:cs="Times New Roman"/>
          <w:sz w:val="24"/>
          <w:szCs w:val="24"/>
        </w:rPr>
        <w:t>. O cidadão que primeiro assinar o projeto de lei de iniciativa popular responderá, pelo mesmo, junto à Câmara Municipal.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Na fase de instrução, a participação do cidadão ocorre junto às comissões, quando da tramitação do projeto de lei, por meio de audiências públicas e de envio de sugestões visando o aprimoramento da matéria.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b) FUNÇÃO DE FISCALIZAR: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função de fiscalizar a administração pública municipal é atribuída, pela Constituição Federal, à Câmara, para que ela, por seus vereadores, que exercem a representação do povo, exerça o controle do governo local, apurando a eficiência de seu desempenho e verificando a legalidade e a efetividade de suas ações.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O cidadão pode acompanhar os pedidos de informação, as convocações de autoridades vinculadas ao Prefeito e até mesmos as comissões parlamentares de inquérito, qua</w:t>
      </w:r>
      <w:r w:rsidR="00BF7C58" w:rsidRPr="00397C4F">
        <w:rPr>
          <w:rFonts w:ascii="Times New Roman" w:hAnsi="Times New Roman" w:cs="Times New Roman"/>
          <w:sz w:val="24"/>
          <w:szCs w:val="24"/>
        </w:rPr>
        <w:t>ndo instaladas, por meio da Câmara</w:t>
      </w:r>
      <w:r w:rsidR="008A56B3" w:rsidRPr="00397C4F">
        <w:rPr>
          <w:rFonts w:ascii="Times New Roman" w:hAnsi="Times New Roman" w:cs="Times New Roman"/>
          <w:sz w:val="24"/>
          <w:szCs w:val="24"/>
        </w:rPr>
        <w:t>, pois todas essas ações</w:t>
      </w:r>
      <w:r w:rsidR="00BF7C58" w:rsidRPr="00397C4F">
        <w:rPr>
          <w:rFonts w:ascii="Times New Roman" w:hAnsi="Times New Roman" w:cs="Times New Roman"/>
          <w:sz w:val="24"/>
          <w:szCs w:val="24"/>
        </w:rPr>
        <w:t xml:space="preserve"> estão à disposição dos cidadãos para consulta na própria Câmara</w:t>
      </w:r>
      <w:r w:rsidR="008A56B3" w:rsidRPr="00397C4F">
        <w:rPr>
          <w:rFonts w:ascii="Times New Roman" w:hAnsi="Times New Roman" w:cs="Times New Roman"/>
          <w:sz w:val="24"/>
          <w:szCs w:val="24"/>
        </w:rPr>
        <w:t>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Se o cidadão ou alguma organização da sociedade civil tiver alguma ocorrência que deseja comunicar à Câmara Municipal sobre a atividade do governo local, seu desempenho ou suposta irregular</w:t>
      </w:r>
      <w:r>
        <w:rPr>
          <w:rFonts w:ascii="Times New Roman" w:hAnsi="Times New Roman" w:cs="Times New Roman"/>
          <w:sz w:val="24"/>
          <w:szCs w:val="24"/>
        </w:rPr>
        <w:t>idade, basta comunicar, via ouvidoria</w:t>
      </w:r>
      <w:r w:rsidR="008A56B3" w:rsidRPr="00397C4F">
        <w:rPr>
          <w:rFonts w:ascii="Times New Roman" w:hAnsi="Times New Roman" w:cs="Times New Roman"/>
          <w:sz w:val="24"/>
          <w:szCs w:val="24"/>
        </w:rPr>
        <w:t>, ou solicitar reunião presencial.</w:t>
      </w:r>
      <w:r w:rsidR="008A56B3" w:rsidRPr="00397C4F">
        <w:rPr>
          <w:rFonts w:ascii="Times New Roman" w:hAnsi="Times New Roman" w:cs="Times New Roman"/>
          <w:sz w:val="24"/>
          <w:szCs w:val="24"/>
        </w:rPr>
        <w:cr/>
      </w: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4F">
        <w:rPr>
          <w:rFonts w:ascii="Times New Roman" w:hAnsi="Times New Roman" w:cs="Times New Roman"/>
          <w:sz w:val="24"/>
          <w:szCs w:val="24"/>
        </w:rPr>
        <w:t>c) FUNÇÃO DE MEDIAÇÃO PARLAMENTAR: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 Câmara Municipal atua sob a premissa de que qualquer problema da comunidade é problema seu também. Contudo, nem todos os problemas detectados junto à comunidade podem ser por ela solucionados. Neste contexto, surge a função de mediação parlamentar.</w:t>
      </w:r>
    </w:p>
    <w:p w:rsidR="008A56B3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As comissões permanentes da Câmara,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B3" w:rsidRPr="00397C4F">
        <w:rPr>
          <w:rFonts w:ascii="Times New Roman" w:hAnsi="Times New Roman" w:cs="Times New Roman"/>
          <w:sz w:val="24"/>
          <w:szCs w:val="24"/>
        </w:rPr>
        <w:t>além de examinar os projetos em tramitação, também têm a função de examinar os problemas sociais abrangidos pela área de sua competência, promovendo debates, viabilizando alternativas, mediando soluções.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397C4F">
        <w:rPr>
          <w:rFonts w:ascii="Times New Roman" w:hAnsi="Times New Roman" w:cs="Times New Roman"/>
          <w:sz w:val="24"/>
          <w:szCs w:val="24"/>
        </w:rPr>
        <w:t>O cidadão e as organizações da sociedade civil podem prop</w:t>
      </w:r>
      <w:r>
        <w:rPr>
          <w:rFonts w:ascii="Times New Roman" w:hAnsi="Times New Roman" w:cs="Times New Roman"/>
          <w:sz w:val="24"/>
          <w:szCs w:val="24"/>
        </w:rPr>
        <w:t>or a uma das comissões</w:t>
      </w:r>
      <w:r w:rsidR="008A56B3" w:rsidRPr="00397C4F">
        <w:rPr>
          <w:rFonts w:ascii="Times New Roman" w:hAnsi="Times New Roman" w:cs="Times New Roman"/>
          <w:sz w:val="24"/>
          <w:szCs w:val="24"/>
        </w:rPr>
        <w:t xml:space="preserve"> da Câmara o exame de problemas sociais identificados junto ao Município, a fim de acionar a mediação legislativa.</w:t>
      </w:r>
    </w:p>
    <w:p w:rsidR="00020FCA" w:rsidRPr="00397C4F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d) FUNÇÃO DE JU</w:t>
      </w:r>
      <w:r w:rsidR="00BF7C58" w:rsidRPr="00A31675">
        <w:rPr>
          <w:rFonts w:ascii="Times New Roman" w:hAnsi="Times New Roman" w:cs="Times New Roman"/>
          <w:sz w:val="24"/>
          <w:szCs w:val="24"/>
        </w:rPr>
        <w:t>L</w:t>
      </w:r>
      <w:r w:rsidRPr="00A31675">
        <w:rPr>
          <w:rFonts w:ascii="Times New Roman" w:hAnsi="Times New Roman" w:cs="Times New Roman"/>
          <w:sz w:val="24"/>
          <w:szCs w:val="24"/>
        </w:rPr>
        <w:t>GAMENTO DE CONTAS: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CA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A Constituição Federal indica que a Câmara Municipal deve julgar as contas que o prefeito anualmente presta, após análise e emissão de parecer prévio, pelo Tribunal de Contas do Estado. As contas anuais resultantes da gestão do prefeito podem ser aprovadas ou rejeitadas. O julgamento das contas do p</w:t>
      </w:r>
      <w:r w:rsidR="00397C4F" w:rsidRPr="00A31675">
        <w:rPr>
          <w:rFonts w:ascii="Times New Roman" w:hAnsi="Times New Roman" w:cs="Times New Roman"/>
          <w:sz w:val="24"/>
          <w:szCs w:val="24"/>
        </w:rPr>
        <w:t>refeito é público</w:t>
      </w:r>
      <w:r w:rsidR="008A56B3" w:rsidRPr="00A31675">
        <w:rPr>
          <w:rFonts w:ascii="Times New Roman" w:hAnsi="Times New Roman" w:cs="Times New Roman"/>
          <w:sz w:val="24"/>
          <w:szCs w:val="24"/>
        </w:rPr>
        <w:t>, pod</w:t>
      </w:r>
      <w:r w:rsidR="00397C4F" w:rsidRPr="00A31675">
        <w:rPr>
          <w:rFonts w:ascii="Times New Roman" w:hAnsi="Times New Roman" w:cs="Times New Roman"/>
          <w:sz w:val="24"/>
          <w:szCs w:val="24"/>
        </w:rPr>
        <w:t xml:space="preserve">endo ser </w:t>
      </w:r>
      <w:r w:rsidR="00397C4F" w:rsidRPr="00A31675">
        <w:rPr>
          <w:rFonts w:ascii="Times New Roman" w:hAnsi="Times New Roman" w:cs="Times New Roman"/>
          <w:sz w:val="24"/>
          <w:szCs w:val="24"/>
        </w:rPr>
        <w:lastRenderedPageBreak/>
        <w:t>acompanhado n</w:t>
      </w:r>
      <w:r w:rsidR="008A56B3" w:rsidRPr="00A31675">
        <w:rPr>
          <w:rFonts w:ascii="Times New Roman" w:hAnsi="Times New Roman" w:cs="Times New Roman"/>
          <w:sz w:val="24"/>
          <w:szCs w:val="24"/>
        </w:rPr>
        <w:t>a Câmara Municipal, em todas as suas etapas, com ampla divulgação de seus documentos e de suas deliberações.</w:t>
      </w:r>
      <w:r w:rsidR="00397C4F" w:rsidRPr="00A31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FCA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C4F" w:rsidRPr="00A31675">
        <w:rPr>
          <w:rFonts w:ascii="Times New Roman" w:hAnsi="Times New Roman" w:cs="Times New Roman"/>
          <w:sz w:val="24"/>
          <w:szCs w:val="24"/>
        </w:rPr>
        <w:t>O Presidente encaminhará o processo à Comissão de Constituição, Justiça e Redação, com a qual permanecerá, por 60 (sessenta) dias, à disp</w:t>
      </w:r>
      <w:r w:rsidR="00A31675">
        <w:rPr>
          <w:rFonts w:ascii="Times New Roman" w:hAnsi="Times New Roman" w:cs="Times New Roman"/>
          <w:sz w:val="24"/>
          <w:szCs w:val="24"/>
        </w:rPr>
        <w:t xml:space="preserve">osição de qualquer contribuinte. </w:t>
      </w:r>
      <w:r w:rsidR="00A31675" w:rsidRPr="00A31675">
        <w:rPr>
          <w:rFonts w:ascii="Times New Roman" w:hAnsi="Times New Roman" w:cs="Times New Roman"/>
          <w:sz w:val="24"/>
          <w:szCs w:val="24"/>
        </w:rPr>
        <w:t xml:space="preserve">Além de acompanhar, o cidadão, na condição de contribuinte, poderá, pelo prazo de sessenta dias, período em que as contas ficam em consulta pública, examiná-las, sendo-lhe </w:t>
      </w:r>
      <w:proofErr w:type="gramStart"/>
      <w:r w:rsidR="00A31675" w:rsidRPr="00A31675">
        <w:rPr>
          <w:rFonts w:ascii="Times New Roman" w:hAnsi="Times New Roman" w:cs="Times New Roman"/>
          <w:sz w:val="24"/>
          <w:szCs w:val="24"/>
        </w:rPr>
        <w:t>oportunizado</w:t>
      </w:r>
      <w:proofErr w:type="gramEnd"/>
      <w:r w:rsidR="00A31675" w:rsidRPr="00A31675">
        <w:rPr>
          <w:rFonts w:ascii="Times New Roman" w:hAnsi="Times New Roman" w:cs="Times New Roman"/>
          <w:sz w:val="24"/>
          <w:szCs w:val="24"/>
        </w:rPr>
        <w:t>, inclusive, a formulação de questionamentos sobre a legitimidade</w:t>
      </w:r>
      <w:r w:rsidR="00A31675">
        <w:rPr>
          <w:rFonts w:ascii="Times New Roman" w:hAnsi="Times New Roman" w:cs="Times New Roman"/>
          <w:sz w:val="24"/>
          <w:szCs w:val="24"/>
        </w:rPr>
        <w:t xml:space="preserve"> e legalidade</w:t>
      </w:r>
      <w:r w:rsidR="00A31675" w:rsidRPr="00A31675">
        <w:rPr>
          <w:rFonts w:ascii="Times New Roman" w:hAnsi="Times New Roman" w:cs="Times New Roman"/>
          <w:sz w:val="24"/>
          <w:szCs w:val="24"/>
        </w:rPr>
        <w:t xml:space="preserve"> </w:t>
      </w:r>
      <w:r w:rsidR="00A31675">
        <w:rPr>
          <w:rFonts w:ascii="Times New Roman" w:hAnsi="Times New Roman" w:cs="Times New Roman"/>
          <w:sz w:val="24"/>
          <w:szCs w:val="24"/>
        </w:rPr>
        <w:t>da gestão, no ano em apreciação</w:t>
      </w:r>
      <w:r w:rsidR="00397C4F" w:rsidRPr="00A31675">
        <w:rPr>
          <w:rFonts w:ascii="Times New Roman" w:hAnsi="Times New Roman" w:cs="Times New Roman"/>
          <w:sz w:val="24"/>
          <w:szCs w:val="24"/>
        </w:rPr>
        <w:t>.</w:t>
      </w:r>
      <w:r w:rsidR="00A31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A instrução deste julgamento é da Comissão de </w:t>
      </w:r>
      <w:r w:rsidR="00397C4F" w:rsidRPr="00A31675">
        <w:rPr>
          <w:rFonts w:ascii="Times New Roman" w:hAnsi="Times New Roman" w:cs="Times New Roman"/>
          <w:sz w:val="24"/>
          <w:szCs w:val="24"/>
        </w:rPr>
        <w:t>Constituição, Justiça e Redação</w:t>
      </w:r>
      <w:r w:rsidR="008A56B3" w:rsidRPr="00A31675">
        <w:rPr>
          <w:rFonts w:ascii="Times New Roman" w:hAnsi="Times New Roman" w:cs="Times New Roman"/>
          <w:sz w:val="24"/>
          <w:szCs w:val="24"/>
        </w:rPr>
        <w:t>.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e) FUNÇÃO DE JULGAMENTO DE INFRAÇÕES POLÍTICO-ADMINISTRATIVAS: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Infração político-administrativa é aquela cometida por prefeito ou por vereador quando seu ato viola o exercício ético do cargo, colidindo com o compromisso feito no primeiro dia do mandato de cumprir as leis e exercer sua função com decoro, focado no cidadão e com responsabilidade pública.</w:t>
      </w: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Havendo denúncia, por parte de qualquer cidadão, de prática de infração político-administrativa pelo prefeito ou por vereador, caberá à Câmara processar e julgar, mediante o devido processo, com respeito ao contraditório e à ampla defesa, a veracidade do que foi denunciado. Se o julgamento concluir pela caracterização da infração político-administrativa investigada, o mandato será cassado.</w:t>
      </w: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A denúncia popular pode ser apresentada por qualquer cidadão, junto à Câmara Municipal, com os seguintes elementos: relato do fato denunciado com as respectivas provas e assinatura, e com a identificação do</w:t>
      </w:r>
      <w:r w:rsidR="00A31675">
        <w:rPr>
          <w:rFonts w:ascii="Times New Roman" w:hAnsi="Times New Roman" w:cs="Times New Roman"/>
          <w:sz w:val="24"/>
          <w:szCs w:val="24"/>
        </w:rPr>
        <w:t xml:space="preserve"> autor como eleitor</w:t>
      </w:r>
      <w:r w:rsidR="008A56B3" w:rsidRPr="00A31675">
        <w:rPr>
          <w:rFonts w:ascii="Times New Roman" w:hAnsi="Times New Roman" w:cs="Times New Roman"/>
          <w:sz w:val="24"/>
          <w:szCs w:val="24"/>
        </w:rPr>
        <w:t>.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O processo de julgamento por prática de infração político administrativa de vereador ou de prefeito será público, com a divulgação integral de todos os atos e deliberações junto ao site da Câmara Municipal.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lastRenderedPageBreak/>
        <w:t>f) FUNÇÃO DE ADMINISTRAÇÃO INTERNA: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A Câmara Municipal, na condição de Poder Legislativo, tem sua independência orgânica e funcional assegurada pela Constituição Federal, cabendo-lhe, portanto, a gestão de seus serviços internos e de sua atividade externa.</w:t>
      </w: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A administração da Câmara Municipal é exercida pela Mesa Diretora, eleita pelos vereadores, para um mandato de um ano, sendo composta dos seguintes membros: Presidente, Vice-Presidente, 1º Secretário e 2º Secretário.</w:t>
      </w: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As atribuições da Mesa são definidas no</w:t>
      </w:r>
      <w:r w:rsidR="00BF7C58" w:rsidRPr="00A31675">
        <w:rPr>
          <w:rFonts w:ascii="Times New Roman" w:hAnsi="Times New Roman" w:cs="Times New Roman"/>
          <w:sz w:val="24"/>
          <w:szCs w:val="24"/>
        </w:rPr>
        <w:t xml:space="preserve"> </w:t>
      </w:r>
      <w:r w:rsidR="008A56B3" w:rsidRPr="00A31675">
        <w:rPr>
          <w:rFonts w:ascii="Times New Roman" w:hAnsi="Times New Roman" w:cs="Times New Roman"/>
          <w:sz w:val="24"/>
          <w:szCs w:val="24"/>
        </w:rPr>
        <w:t>art.</w:t>
      </w:r>
      <w:r w:rsidR="00BF7C58" w:rsidRPr="00A31675">
        <w:rPr>
          <w:rFonts w:ascii="Times New Roman" w:hAnsi="Times New Roman" w:cs="Times New Roman"/>
          <w:sz w:val="24"/>
          <w:szCs w:val="24"/>
        </w:rPr>
        <w:t xml:space="preserve"> 29 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do Regimento Interno da Câmara Municipal, cabendo-lhe, dentre outras atribuições, </w:t>
      </w:r>
      <w:r w:rsidR="0082671B" w:rsidRPr="00A31675">
        <w:rPr>
          <w:rFonts w:ascii="Times New Roman" w:hAnsi="Times New Roman" w:cs="Times New Roman"/>
          <w:sz w:val="24"/>
          <w:szCs w:val="24"/>
        </w:rPr>
        <w:t xml:space="preserve">administrar a Câmara de Vereadores, propor, privativamente, a criação de cargos, empregos e funções necessários ao funcionamento do Poder Legislativo Municipal, e a fixação ou alteração das respectivas remunerações, expedir os atos referentes ao pessoal, podendo, quanto a estes, delegar competência ao Diretor Geral, organizar, por regulamento, os serviços administrativos da Câmara Municipal, conceder licença </w:t>
      </w:r>
      <w:proofErr w:type="gramStart"/>
      <w:r w:rsidR="0082671B" w:rsidRPr="00A31675">
        <w:rPr>
          <w:rFonts w:ascii="Times New Roman" w:hAnsi="Times New Roman" w:cs="Times New Roman"/>
          <w:sz w:val="24"/>
          <w:szCs w:val="24"/>
        </w:rPr>
        <w:t>não-remunerada</w:t>
      </w:r>
      <w:proofErr w:type="gramEnd"/>
      <w:r w:rsidR="0082671B" w:rsidRPr="00A31675">
        <w:rPr>
          <w:rFonts w:ascii="Times New Roman" w:hAnsi="Times New Roman" w:cs="Times New Roman"/>
          <w:sz w:val="24"/>
          <w:szCs w:val="24"/>
        </w:rPr>
        <w:t>, designar Vereadores para missão de representação da Câmara Municipal, propor ação direta de inconstitucionalidade de lei ou ato normativo, promulgar Emendas à Lei Orgânica Municipal, Decretos Legislativos e Resoluções de Plenário, dar publicidade aos atos oficiais da Câmara Municipal, na forma prevista em lei, encaminhar ao Tribunal de Contas do Estado o Relatório de Gestão Fiscal nos prazos definidos em lei, editar Resoluções de Mesa dispondo sobre matéria de natureza interna,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 sem prejuízo da transparência de suas deliberações.</w:t>
      </w: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O Presidente da Câmara, além de representa-la externamente, atua como gestor e ordenador de despesa, respondendo pela administração das deliberações da Mesa junto aos demais vereadores, servidores e comunidade.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Qualquer cidadão ou organização da sociedade civil pode acompanhar a atuação da Presidência da Câmara e as deliberações da Mesa, inclusive quanto ao planejamento e execução de despesas, no portal de transparência junto ao site da Câmara Municipal.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A31675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4. OUVIDORIA LEGISLAVA: O QUE É E COMO FUNCIONA</w:t>
      </w:r>
    </w:p>
    <w:p w:rsidR="008A56B3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A Ouvidoria Legislativa é o órgão instituído pela Câmara Municipal que cumpre a função de dialogar com o cidadão e com as organizações da sociedade civil, com o objetivo de promover a participação da comunidade no aprimoramento de sua atividade institucional, permanecendo </w:t>
      </w:r>
      <w:proofErr w:type="gramStart"/>
      <w:r w:rsidR="008A56B3" w:rsidRPr="00A31675">
        <w:rPr>
          <w:rFonts w:ascii="Times New Roman" w:hAnsi="Times New Roman" w:cs="Times New Roman"/>
          <w:sz w:val="24"/>
          <w:szCs w:val="24"/>
        </w:rPr>
        <w:t>disponível para o recebimento de críticas construtivas, sugestões</w:t>
      </w:r>
      <w:proofErr w:type="gramEnd"/>
      <w:r w:rsidR="008A56B3" w:rsidRPr="00A31675">
        <w:rPr>
          <w:rFonts w:ascii="Times New Roman" w:hAnsi="Times New Roman" w:cs="Times New Roman"/>
          <w:sz w:val="24"/>
          <w:szCs w:val="24"/>
        </w:rPr>
        <w:t xml:space="preserve"> de melhoria ou de inovação ou de qualquer outra manifestação que agregue valor e que induza a construção de eficiência</w:t>
      </w:r>
      <w:r w:rsidR="0082671B" w:rsidRPr="00A31675">
        <w:rPr>
          <w:rFonts w:ascii="Times New Roman" w:hAnsi="Times New Roman" w:cs="Times New Roman"/>
          <w:sz w:val="24"/>
          <w:szCs w:val="24"/>
        </w:rPr>
        <w:t xml:space="preserve"> e de legitimidade do seu agir.</w:t>
      </w: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Outra função importante da ouvidoria é a sua permanente disposição de colocar a Câmara Municipal em constante avaliação, por parte do cidadão que é seu usuário, a fim de garantir sua plena satisfação, para, a partir desse pressuposto, realizar as correções necessárias para o alcance desse objetivo.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5. CANAIS DISPONÍVEIS PARA O CIDADÃO INTERAGIR COM OUVIDORIA LEGISLATIVA.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3" w:rsidRPr="00A31675">
        <w:rPr>
          <w:rFonts w:ascii="Times New Roman" w:hAnsi="Times New Roman" w:cs="Times New Roman"/>
          <w:sz w:val="24"/>
          <w:szCs w:val="24"/>
        </w:rPr>
        <w:t>Endereço: Avenida</w:t>
      </w:r>
      <w:r w:rsidR="0082671B" w:rsidRPr="00A31675">
        <w:rPr>
          <w:rFonts w:ascii="Times New Roman" w:hAnsi="Times New Roman" w:cs="Times New Roman"/>
          <w:sz w:val="24"/>
          <w:szCs w:val="24"/>
        </w:rPr>
        <w:t xml:space="preserve"> Fernando Duderstadt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, nº </w:t>
      </w:r>
      <w:r w:rsidR="0082671B" w:rsidRPr="00A31675">
        <w:rPr>
          <w:rFonts w:ascii="Times New Roman" w:hAnsi="Times New Roman" w:cs="Times New Roman"/>
          <w:sz w:val="24"/>
          <w:szCs w:val="24"/>
        </w:rPr>
        <w:t>579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8A56B3" w:rsidRPr="00A31675">
        <w:rPr>
          <w:rFonts w:ascii="Times New Roman" w:hAnsi="Times New Roman" w:cs="Times New Roman"/>
          <w:sz w:val="24"/>
          <w:szCs w:val="24"/>
        </w:rPr>
        <w:t>Cep</w:t>
      </w:r>
      <w:proofErr w:type="spellEnd"/>
      <w:proofErr w:type="gramEnd"/>
      <w:r w:rsidR="008A56B3" w:rsidRPr="00A31675">
        <w:rPr>
          <w:rFonts w:ascii="Times New Roman" w:hAnsi="Times New Roman" w:cs="Times New Roman"/>
          <w:sz w:val="24"/>
          <w:szCs w:val="24"/>
        </w:rPr>
        <w:t>: 99</w:t>
      </w:r>
      <w:r w:rsidR="0082671B" w:rsidRPr="00A31675">
        <w:rPr>
          <w:rFonts w:ascii="Times New Roman" w:hAnsi="Times New Roman" w:cs="Times New Roman"/>
          <w:sz w:val="24"/>
          <w:szCs w:val="24"/>
        </w:rPr>
        <w:t>140-000, Centro, Ernestina – RS Telefone: 54 3378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 </w:t>
      </w:r>
      <w:r w:rsidR="0082671B" w:rsidRPr="00A31675">
        <w:rPr>
          <w:rFonts w:ascii="Times New Roman" w:hAnsi="Times New Roman" w:cs="Times New Roman"/>
          <w:sz w:val="24"/>
          <w:szCs w:val="24"/>
        </w:rPr>
        <w:t>1033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A57ACB">
          <w:rPr>
            <w:rStyle w:val="Hyperlink"/>
            <w:rFonts w:ascii="Times New Roman" w:hAnsi="Times New Roman" w:cs="Times New Roman"/>
            <w:sz w:val="24"/>
            <w:szCs w:val="24"/>
          </w:rPr>
          <w:t>cmvernestina@gmail.com</w:t>
        </w:r>
      </w:hyperlink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6. HORÁRIOS DE FUNCIONAMENTO DA CÂMARA MUNICIPAL E DE SEUS ÓRGÃOS INTERNOS.</w:t>
      </w:r>
    </w:p>
    <w:p w:rsidR="00020FCA" w:rsidRPr="00A31675" w:rsidRDefault="00020FCA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B3" w:rsidRPr="00A31675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Sessõe</w:t>
      </w:r>
      <w:r w:rsidR="0082671B" w:rsidRPr="00A31675">
        <w:rPr>
          <w:rFonts w:ascii="Times New Roman" w:hAnsi="Times New Roman" w:cs="Times New Roman"/>
          <w:sz w:val="24"/>
          <w:szCs w:val="24"/>
        </w:rPr>
        <w:t>s plenárias: Na segunda-feira de cada semana</w:t>
      </w:r>
      <w:r w:rsidRPr="00A31675">
        <w:rPr>
          <w:rFonts w:ascii="Times New Roman" w:hAnsi="Times New Roman" w:cs="Times New Roman"/>
          <w:sz w:val="24"/>
          <w:szCs w:val="24"/>
        </w:rPr>
        <w:t xml:space="preserve"> às</w:t>
      </w:r>
      <w:r w:rsidR="0082671B" w:rsidRPr="00A31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71B" w:rsidRPr="00A31675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="0082671B" w:rsidRPr="00A31675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8A56B3" w:rsidRPr="00A31675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Reuniões de comissão:</w:t>
      </w:r>
    </w:p>
    <w:p w:rsidR="00A31675" w:rsidRPr="00A31675" w:rsidRDefault="00394C4F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675" w:rsidRPr="00A31675">
        <w:rPr>
          <w:rFonts w:ascii="Times New Roman" w:hAnsi="Times New Roman" w:cs="Times New Roman"/>
          <w:sz w:val="24"/>
          <w:szCs w:val="24"/>
        </w:rPr>
        <w:t xml:space="preserve">A </w:t>
      </w:r>
      <w:r w:rsidR="008A56B3" w:rsidRPr="00A31675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A31675" w:rsidRPr="00A31675">
        <w:rPr>
          <w:rFonts w:ascii="Times New Roman" w:hAnsi="Times New Roman" w:cs="Times New Roman"/>
          <w:sz w:val="24"/>
          <w:szCs w:val="24"/>
        </w:rPr>
        <w:t>Constituição, Justiça e Redação (</w:t>
      </w:r>
      <w:proofErr w:type="spellStart"/>
      <w:r w:rsidR="00A31675" w:rsidRPr="00A31675">
        <w:rPr>
          <w:rFonts w:ascii="Times New Roman" w:hAnsi="Times New Roman" w:cs="Times New Roman"/>
          <w:sz w:val="24"/>
          <w:szCs w:val="24"/>
        </w:rPr>
        <w:t>CCJR</w:t>
      </w:r>
      <w:proofErr w:type="spellEnd"/>
      <w:r w:rsidR="00A31675" w:rsidRPr="00A31675">
        <w:rPr>
          <w:rFonts w:ascii="Times New Roman" w:hAnsi="Times New Roman" w:cs="Times New Roman"/>
          <w:sz w:val="24"/>
          <w:szCs w:val="24"/>
        </w:rPr>
        <w:t>) e a Comissão de Orçamento, Finanças e Tributação (</w:t>
      </w:r>
      <w:proofErr w:type="spellStart"/>
      <w:r w:rsidR="00A31675" w:rsidRPr="00A31675">
        <w:rPr>
          <w:rFonts w:ascii="Times New Roman" w:hAnsi="Times New Roman" w:cs="Times New Roman"/>
          <w:sz w:val="24"/>
          <w:szCs w:val="24"/>
        </w:rPr>
        <w:t>COFT</w:t>
      </w:r>
      <w:proofErr w:type="spellEnd"/>
      <w:r w:rsidR="00A31675" w:rsidRPr="00A3167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31675" w:rsidRPr="00A31675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A31675" w:rsidRPr="00A31675">
        <w:rPr>
          <w:rFonts w:ascii="Times New Roman" w:hAnsi="Times New Roman" w:cs="Times New Roman"/>
          <w:sz w:val="24"/>
          <w:szCs w:val="24"/>
        </w:rPr>
        <w:t xml:space="preserve"> suas reuniões combinadas previamente, entre os Vereadores, e se realizam antes das sessões ordinárias.</w:t>
      </w:r>
    </w:p>
    <w:p w:rsidR="008A56B3" w:rsidRPr="00A31675" w:rsidRDefault="008A56B3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Horário de Expediente: das 8 horas às 11h3</w:t>
      </w:r>
      <w:r w:rsidR="00CA1108" w:rsidRPr="00A31675">
        <w:rPr>
          <w:rFonts w:ascii="Times New Roman" w:hAnsi="Times New Roman" w:cs="Times New Roman"/>
          <w:sz w:val="24"/>
          <w:szCs w:val="24"/>
        </w:rPr>
        <w:t>0min e das 13 horas</w:t>
      </w:r>
      <w:r w:rsidRPr="00A31675">
        <w:rPr>
          <w:rFonts w:ascii="Times New Roman" w:hAnsi="Times New Roman" w:cs="Times New Roman"/>
          <w:sz w:val="24"/>
          <w:szCs w:val="24"/>
        </w:rPr>
        <w:t xml:space="preserve"> às 17 horas.</w:t>
      </w:r>
    </w:p>
    <w:p w:rsidR="00E60B79" w:rsidRDefault="00CA1108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75">
        <w:rPr>
          <w:rFonts w:ascii="Times New Roman" w:hAnsi="Times New Roman" w:cs="Times New Roman"/>
          <w:sz w:val="24"/>
          <w:szCs w:val="24"/>
        </w:rPr>
        <w:t>Telefones: 54 3378 1033.</w:t>
      </w:r>
    </w:p>
    <w:p w:rsidR="003B65C5" w:rsidRDefault="003B65C5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5C5" w:rsidRDefault="003B65C5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PRAZOS PARA ATENDIMENTO:</w:t>
      </w:r>
    </w:p>
    <w:p w:rsidR="003B65C5" w:rsidRPr="00A31675" w:rsidRDefault="003B65C5" w:rsidP="003B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prazo máximo para atendimento das solicitações dos contribuintes é de 30 dias. Nos casos em que não for possível o atendimento integral neste prazo, o contribuinte deverá ser notificado do andamento da solicitação e das razões para o não atendimento. </w:t>
      </w:r>
      <w:bookmarkStart w:id="0" w:name="_GoBack"/>
      <w:bookmarkEnd w:id="0"/>
    </w:p>
    <w:sectPr w:rsidR="003B65C5" w:rsidRPr="00A31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B3"/>
    <w:rsid w:val="00020FCA"/>
    <w:rsid w:val="000B3830"/>
    <w:rsid w:val="00394C4F"/>
    <w:rsid w:val="00397C4F"/>
    <w:rsid w:val="003B65C5"/>
    <w:rsid w:val="0082671B"/>
    <w:rsid w:val="008A56B3"/>
    <w:rsid w:val="00A31675"/>
    <w:rsid w:val="00B7409E"/>
    <w:rsid w:val="00BF7C58"/>
    <w:rsid w:val="00CA1108"/>
    <w:rsid w:val="00D07CC8"/>
    <w:rsid w:val="00D6235F"/>
    <w:rsid w:val="00D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mvernesti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mernestina.rs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7E19-6F6F-46A2-80E1-6D3E01E6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1715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2020-09-28T19:29:00Z</dcterms:created>
  <dcterms:modified xsi:type="dcterms:W3CDTF">2020-10-09T11:40:00Z</dcterms:modified>
</cp:coreProperties>
</file>